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ef8d49494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be4086329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Jewell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90a2012b436c" /><Relationship Type="http://schemas.openxmlformats.org/officeDocument/2006/relationships/numbering" Target="/word/numbering.xml" Id="R327434f48139486c" /><Relationship Type="http://schemas.openxmlformats.org/officeDocument/2006/relationships/settings" Target="/word/settings.xml" Id="R8e64c83656bc40d8" /><Relationship Type="http://schemas.openxmlformats.org/officeDocument/2006/relationships/image" Target="/word/media/a233f174-9c0a-4af3-ad8e-2ed87959af0e.png" Id="Rbccbe40863294ebb" /></Relationships>
</file>