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92a05f4bf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814daf6c1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Jigger,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3851557264998" /><Relationship Type="http://schemas.openxmlformats.org/officeDocument/2006/relationships/numbering" Target="/word/numbering.xml" Id="Rdcf9ce0183dc48a6" /><Relationship Type="http://schemas.openxmlformats.org/officeDocument/2006/relationships/settings" Target="/word/settings.xml" Id="Ra0fde930fc444a6e" /><Relationship Type="http://schemas.openxmlformats.org/officeDocument/2006/relationships/image" Target="/word/media/a9006c7a-95a0-49db-b5ab-f81986cd7f41.png" Id="R232814daf6c14ea3" /></Relationships>
</file>