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8e12e5ec1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9b011dfcb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Jobs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44f82eb504cda" /><Relationship Type="http://schemas.openxmlformats.org/officeDocument/2006/relationships/numbering" Target="/word/numbering.xml" Id="R9e6c62288d0f4100" /><Relationship Type="http://schemas.openxmlformats.org/officeDocument/2006/relationships/settings" Target="/word/settings.xml" Id="Rf2710967117e4624" /><Relationship Type="http://schemas.openxmlformats.org/officeDocument/2006/relationships/image" Target="/word/media/81eb09e8-402f-49a2-bfe6-e0b5114aabbc.png" Id="Rb1a9b011dfcb4e6f" /></Relationships>
</file>