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ea707515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8d0cb566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 Neets,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355ed2974dcc" /><Relationship Type="http://schemas.openxmlformats.org/officeDocument/2006/relationships/numbering" Target="/word/numbering.xml" Id="Re9f3546e894c4f99" /><Relationship Type="http://schemas.openxmlformats.org/officeDocument/2006/relationships/settings" Target="/word/settings.xml" Id="R2864211c37734a0e" /><Relationship Type="http://schemas.openxmlformats.org/officeDocument/2006/relationships/image" Target="/word/media/d9a7e8cc-8a83-4a5c-9152-ee11c5954c45.png" Id="Rf1f8d0cb566e4b7e" /></Relationships>
</file>