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1537c6f4c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215297f5b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edd29eab74839" /><Relationship Type="http://schemas.openxmlformats.org/officeDocument/2006/relationships/numbering" Target="/word/numbering.xml" Id="R972448edb4354990" /><Relationship Type="http://schemas.openxmlformats.org/officeDocument/2006/relationships/settings" Target="/word/settings.xml" Id="R4f8766f92ebe4296" /><Relationship Type="http://schemas.openxmlformats.org/officeDocument/2006/relationships/image" Target="/word/media/307dce33-474f-4271-9b5f-b171fc58f735.png" Id="R7fa215297f5b4ece" /></Relationships>
</file>