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1b33b3b94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0833768f5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bbb8a70574c94" /><Relationship Type="http://schemas.openxmlformats.org/officeDocument/2006/relationships/numbering" Target="/word/numbering.xml" Id="R1f79dac05fa144cf" /><Relationship Type="http://schemas.openxmlformats.org/officeDocument/2006/relationships/settings" Target="/word/settings.xml" Id="Ra9f74aa378734b31" /><Relationship Type="http://schemas.openxmlformats.org/officeDocument/2006/relationships/image" Target="/word/media/1b8ff707-7ea9-4789-876f-17cda82f8e8a.png" Id="Rfe10833768f54edf" /></Relationships>
</file>