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0c8461f368a49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c9667eb83a40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Jolo,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c72077992e14de0" /><Relationship Type="http://schemas.openxmlformats.org/officeDocument/2006/relationships/numbering" Target="/word/numbering.xml" Id="R483b7d0221944553" /><Relationship Type="http://schemas.openxmlformats.org/officeDocument/2006/relationships/settings" Target="/word/settings.xml" Id="R48b44008f5f54fce" /><Relationship Type="http://schemas.openxmlformats.org/officeDocument/2006/relationships/image" Target="/word/media/559398d8-bc1c-42ca-9b32-4a800510deb1.png" Id="R34c9667eb83a4070" /></Relationships>
</file>