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e52ceef39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57863790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c6dc8358848af" /><Relationship Type="http://schemas.openxmlformats.org/officeDocument/2006/relationships/numbering" Target="/word/numbering.xml" Id="R07e941e402a940af" /><Relationship Type="http://schemas.openxmlformats.org/officeDocument/2006/relationships/settings" Target="/word/settings.xml" Id="R801df2e2db0643b6" /><Relationship Type="http://schemas.openxmlformats.org/officeDocument/2006/relationships/image" Target="/word/media/0fe9053a-c2ed-47ef-b819-1de907045745.png" Id="Rd5457863790c4476" /></Relationships>
</file>