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270658f50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9157faf3e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89935fb8b43be" /><Relationship Type="http://schemas.openxmlformats.org/officeDocument/2006/relationships/numbering" Target="/word/numbering.xml" Id="R612be46505f04023" /><Relationship Type="http://schemas.openxmlformats.org/officeDocument/2006/relationships/settings" Target="/word/settings.xml" Id="R4fdecbd94ffe4229" /><Relationship Type="http://schemas.openxmlformats.org/officeDocument/2006/relationships/image" Target="/word/media/89f848a7-cf8b-4d44-a91a-7f02f6a5d658.png" Id="R6ea9157faf3e4ad2" /></Relationships>
</file>