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acf29cc1c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87e9d7c04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Jordan Mines,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a525e81ab427f" /><Relationship Type="http://schemas.openxmlformats.org/officeDocument/2006/relationships/numbering" Target="/word/numbering.xml" Id="R5426a486990348cf" /><Relationship Type="http://schemas.openxmlformats.org/officeDocument/2006/relationships/settings" Target="/word/settings.xml" Id="Ra7560f2fc2dd463a" /><Relationship Type="http://schemas.openxmlformats.org/officeDocument/2006/relationships/image" Target="/word/media/ead829a7-2193-4905-a751-6e6b33f8c2ee.png" Id="Rf6787e9d7c044870" /></Relationships>
</file>