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462ddbcc9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ed0177c7e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25f2155ea4e35" /><Relationship Type="http://schemas.openxmlformats.org/officeDocument/2006/relationships/numbering" Target="/word/numbering.xml" Id="R5a8e60f73694400c" /><Relationship Type="http://schemas.openxmlformats.org/officeDocument/2006/relationships/settings" Target="/word/settings.xml" Id="R0ac21529b2264359" /><Relationship Type="http://schemas.openxmlformats.org/officeDocument/2006/relationships/image" Target="/word/media/22367c90-fc99-46a8-a9bd-8503f26b2e54.png" Id="R180ed0177c7e4eff" /></Relationships>
</file>