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e6ca159ac43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6a8f268f4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Julien,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30a96c4f94575" /><Relationship Type="http://schemas.openxmlformats.org/officeDocument/2006/relationships/numbering" Target="/word/numbering.xml" Id="R209c1f75e38f420c" /><Relationship Type="http://schemas.openxmlformats.org/officeDocument/2006/relationships/settings" Target="/word/settings.xml" Id="Rbedbac6ec0874db9" /><Relationship Type="http://schemas.openxmlformats.org/officeDocument/2006/relationships/image" Target="/word/media/06f00f22-b71a-4c21-967f-766af47f8a31.png" Id="R7346a8f268f44966" /></Relationships>
</file>