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f4aeaca15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9e4ad29bd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June Street,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a1cec495047d1" /><Relationship Type="http://schemas.openxmlformats.org/officeDocument/2006/relationships/numbering" Target="/word/numbering.xml" Id="Rd35d7107027546fe" /><Relationship Type="http://schemas.openxmlformats.org/officeDocument/2006/relationships/settings" Target="/word/settings.xml" Id="R3d4551c236604635" /><Relationship Type="http://schemas.openxmlformats.org/officeDocument/2006/relationships/image" Target="/word/media/16c1e191-f1a5-4836-a1ec-e08eedefa880.png" Id="Rf5a9e4ad29bd4f18" /></Relationships>
</file>