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88912a98c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5b1ab8206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Kalispell,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a72918686444e" /><Relationship Type="http://schemas.openxmlformats.org/officeDocument/2006/relationships/numbering" Target="/word/numbering.xml" Id="R87780da630734b66" /><Relationship Type="http://schemas.openxmlformats.org/officeDocument/2006/relationships/settings" Target="/word/settings.xml" Id="Rdf23a05e3994466c" /><Relationship Type="http://schemas.openxmlformats.org/officeDocument/2006/relationships/image" Target="/word/media/e54b25c6-fa13-4100-b388-d9d0e7495c0c.png" Id="R4a05b1ab820648e5" /></Relationships>
</file>