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ea2e25fa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7ff0f2725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Kanesville,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f71eac19485a" /><Relationship Type="http://schemas.openxmlformats.org/officeDocument/2006/relationships/numbering" Target="/word/numbering.xml" Id="R618073d602fd43da" /><Relationship Type="http://schemas.openxmlformats.org/officeDocument/2006/relationships/settings" Target="/word/settings.xml" Id="Reaf286be0fee46d9" /><Relationship Type="http://schemas.openxmlformats.org/officeDocument/2006/relationships/image" Target="/word/media/a9fb5012-064d-44d5-9067-d6f56692d9f0.png" Id="R5487ff0f27254da2" /></Relationships>
</file>