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6ce187d5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6ca4845d7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a7b1ca604d6e" /><Relationship Type="http://schemas.openxmlformats.org/officeDocument/2006/relationships/numbering" Target="/word/numbering.xml" Id="R46d9973cc3be4493" /><Relationship Type="http://schemas.openxmlformats.org/officeDocument/2006/relationships/settings" Target="/word/settings.xml" Id="Rb2784859a79449f1" /><Relationship Type="http://schemas.openxmlformats.org/officeDocument/2006/relationships/image" Target="/word/media/9276dba0-05e3-491c-973d-7ebcb88d15c2.png" Id="R7916ca4845d7499b" /></Relationships>
</file>