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e4d023d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7736fda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054f3dd94799" /><Relationship Type="http://schemas.openxmlformats.org/officeDocument/2006/relationships/numbering" Target="/word/numbering.xml" Id="Rf572c377255e48f4" /><Relationship Type="http://schemas.openxmlformats.org/officeDocument/2006/relationships/settings" Target="/word/settings.xml" Id="R36cd786950a94fe2" /><Relationship Type="http://schemas.openxmlformats.org/officeDocument/2006/relationships/image" Target="/word/media/742ee771-4bec-4b6a-aa26-acbef56a12c2.png" Id="R51587736fdaa4f2f" /></Relationships>
</file>