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5c078d8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456d609a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0171d4f345f8" /><Relationship Type="http://schemas.openxmlformats.org/officeDocument/2006/relationships/numbering" Target="/word/numbering.xml" Id="Rce7189e185bc4c64" /><Relationship Type="http://schemas.openxmlformats.org/officeDocument/2006/relationships/settings" Target="/word/settings.xml" Id="Rdadc3d70934748f4" /><Relationship Type="http://schemas.openxmlformats.org/officeDocument/2006/relationships/image" Target="/word/media/5f0689e7-7083-469e-af95-3192d41eb89e.png" Id="R145456d609a54d45" /></Relationships>
</file>