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e53580a13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1f0dfea5b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Katonah,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7aea6a764443c" /><Relationship Type="http://schemas.openxmlformats.org/officeDocument/2006/relationships/numbering" Target="/word/numbering.xml" Id="R7e9f66c796794ac6" /><Relationship Type="http://schemas.openxmlformats.org/officeDocument/2006/relationships/settings" Target="/word/settings.xml" Id="R40cd7c3692c545bd" /><Relationship Type="http://schemas.openxmlformats.org/officeDocument/2006/relationships/image" Target="/word/media/af6438bd-1785-4cd7-aee9-93407dab2811.png" Id="R78e1f0dfea5b4c4f" /></Relationships>
</file>