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be578d328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b54bc1f56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Kauneonga 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86403858f4373" /><Relationship Type="http://schemas.openxmlformats.org/officeDocument/2006/relationships/numbering" Target="/word/numbering.xml" Id="R11f8c38040594219" /><Relationship Type="http://schemas.openxmlformats.org/officeDocument/2006/relationships/settings" Target="/word/settings.xml" Id="R7d4f324f3b89433d" /><Relationship Type="http://schemas.openxmlformats.org/officeDocument/2006/relationships/image" Target="/word/media/ffbc9d9a-84c0-4615-93cf-06832055f963.png" Id="R1b2b54bc1f564577" /></Relationships>
</file>