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cabc92ea6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b2d1681b6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6dcbbc96461c" /><Relationship Type="http://schemas.openxmlformats.org/officeDocument/2006/relationships/numbering" Target="/word/numbering.xml" Id="Rcf685d70c6c94d01" /><Relationship Type="http://schemas.openxmlformats.org/officeDocument/2006/relationships/settings" Target="/word/settings.xml" Id="Rc179544c15be409f" /><Relationship Type="http://schemas.openxmlformats.org/officeDocument/2006/relationships/image" Target="/word/media/2196ab66-c44c-4fa1-9a9c-043b900b90a9.png" Id="R921b2d1681b64ae9" /></Relationships>
</file>