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532a27dd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739a88b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Keethtown,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faed9a274085" /><Relationship Type="http://schemas.openxmlformats.org/officeDocument/2006/relationships/numbering" Target="/word/numbering.xml" Id="R00b63dfce9e94473" /><Relationship Type="http://schemas.openxmlformats.org/officeDocument/2006/relationships/settings" Target="/word/settings.xml" Id="R7752f103b0d4488c" /><Relationship Type="http://schemas.openxmlformats.org/officeDocument/2006/relationships/image" Target="/word/media/7c8b1ad1-8f1f-4931-b932-f8ae0f0b99d5.png" Id="Reffd739a88b14993" /></Relationships>
</file>