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48f29dfe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c7db81ba9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Kellker,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c2ab0dfcc48e6" /><Relationship Type="http://schemas.openxmlformats.org/officeDocument/2006/relationships/numbering" Target="/word/numbering.xml" Id="R961714e979d24f82" /><Relationship Type="http://schemas.openxmlformats.org/officeDocument/2006/relationships/settings" Target="/word/settings.xml" Id="Raf520613c44e434d" /><Relationship Type="http://schemas.openxmlformats.org/officeDocument/2006/relationships/image" Target="/word/media/449df7f3-d325-498b-91d6-157e503b55db.png" Id="R296c7db81ba94169" /></Relationships>
</file>