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cde3e190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80f5eb4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Kelvin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a498ece8c4753" /><Relationship Type="http://schemas.openxmlformats.org/officeDocument/2006/relationships/numbering" Target="/word/numbering.xml" Id="Rd9e87261cfd54ce3" /><Relationship Type="http://schemas.openxmlformats.org/officeDocument/2006/relationships/settings" Target="/word/settings.xml" Id="R59725be9236c4c3e" /><Relationship Type="http://schemas.openxmlformats.org/officeDocument/2006/relationships/image" Target="/word/media/ad17b46f-edc4-4939-9b8c-5ce06f4443b5.png" Id="R420080f5eb4143c5" /></Relationships>
</file>