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fa087c4fb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0cecf98f7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Kendall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ba5cc8c7b45a1" /><Relationship Type="http://schemas.openxmlformats.org/officeDocument/2006/relationships/numbering" Target="/word/numbering.xml" Id="Rdd29b6a9819341e2" /><Relationship Type="http://schemas.openxmlformats.org/officeDocument/2006/relationships/settings" Target="/word/settings.xml" Id="R12d8b4483d1d418c" /><Relationship Type="http://schemas.openxmlformats.org/officeDocument/2006/relationships/image" Target="/word/media/92eb026f-6493-48fc-880a-caa822c681e8.png" Id="R3510cecf98f74ebe" /></Relationships>
</file>