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adf8470a8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041ef73cd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Kenmore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c985e0e8744ed" /><Relationship Type="http://schemas.openxmlformats.org/officeDocument/2006/relationships/numbering" Target="/word/numbering.xml" Id="Rc4084174f513407e" /><Relationship Type="http://schemas.openxmlformats.org/officeDocument/2006/relationships/settings" Target="/word/settings.xml" Id="R7a48e9880ac64f82" /><Relationship Type="http://schemas.openxmlformats.org/officeDocument/2006/relationships/image" Target="/word/media/bd201394-2bbd-4de0-9e85-86e0578fc9ab.png" Id="R072041ef73cd4b27" /></Relationships>
</file>