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3da3206b0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9064662e2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Kennesaw,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b6f259e2c48cc" /><Relationship Type="http://schemas.openxmlformats.org/officeDocument/2006/relationships/numbering" Target="/word/numbering.xml" Id="Raeb53ad74d5540f3" /><Relationship Type="http://schemas.openxmlformats.org/officeDocument/2006/relationships/settings" Target="/word/settings.xml" Id="Ra83930d9c048433a" /><Relationship Type="http://schemas.openxmlformats.org/officeDocument/2006/relationships/image" Target="/word/media/7977daa2-34f1-4f5b-b777-61d1f1df93bb.png" Id="Rdd39064662e24941" /></Relationships>
</file>