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fb8b25edf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bc6d6db53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Kenspur,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069d787c64389" /><Relationship Type="http://schemas.openxmlformats.org/officeDocument/2006/relationships/numbering" Target="/word/numbering.xml" Id="R6f70bf7b9a744ab7" /><Relationship Type="http://schemas.openxmlformats.org/officeDocument/2006/relationships/settings" Target="/word/settings.xml" Id="Ra3c8cafb4dea43b9" /><Relationship Type="http://schemas.openxmlformats.org/officeDocument/2006/relationships/image" Target="/word/media/ca53035c-34f4-4ad7-a3ad-44ba038be1a3.png" Id="Rc2dbc6d6db534ae8" /></Relationships>
</file>