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ef1c5f7b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faeed5bc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574a4c01448f" /><Relationship Type="http://schemas.openxmlformats.org/officeDocument/2006/relationships/numbering" Target="/word/numbering.xml" Id="R3fca832ccad247cc" /><Relationship Type="http://schemas.openxmlformats.org/officeDocument/2006/relationships/settings" Target="/word/settings.xml" Id="R2f5c2a877f534711" /><Relationship Type="http://schemas.openxmlformats.org/officeDocument/2006/relationships/image" Target="/word/media/3259e830-bce0-4473-b6c7-b0d0ab39b9b4.png" Id="Ra161faeed5bc4ad5" /></Relationships>
</file>