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85dc2264c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cec83ee3d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Kenvil,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6cadf35aa486d" /><Relationship Type="http://schemas.openxmlformats.org/officeDocument/2006/relationships/numbering" Target="/word/numbering.xml" Id="R2593c8455473451c" /><Relationship Type="http://schemas.openxmlformats.org/officeDocument/2006/relationships/settings" Target="/word/settings.xml" Id="Rd3a695a1bdc448e6" /><Relationship Type="http://schemas.openxmlformats.org/officeDocument/2006/relationships/image" Target="/word/media/90a35092-7848-4679-86d5-012d34118dcb.png" Id="R2eecec83ee3d43e6" /></Relationships>
</file>