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20d1c0bbc241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5e99c59aa94b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Kerns,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34f9e50c3b4a71" /><Relationship Type="http://schemas.openxmlformats.org/officeDocument/2006/relationships/numbering" Target="/word/numbering.xml" Id="Rd87965fb375c4a7b" /><Relationship Type="http://schemas.openxmlformats.org/officeDocument/2006/relationships/settings" Target="/word/settings.xml" Id="Rae5eff16bf224001" /><Relationship Type="http://schemas.openxmlformats.org/officeDocument/2006/relationships/image" Target="/word/media/2568b92a-655b-4406-8a9d-6aad8b5504c8.png" Id="Rc15e99c59aa94b60" /></Relationships>
</file>