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dd839fe44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b3108679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Keshaechquereren,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c472680d045c7" /><Relationship Type="http://schemas.openxmlformats.org/officeDocument/2006/relationships/numbering" Target="/word/numbering.xml" Id="R1dea849b10f64728" /><Relationship Type="http://schemas.openxmlformats.org/officeDocument/2006/relationships/settings" Target="/word/settings.xml" Id="R99a84545f37349ad" /><Relationship Type="http://schemas.openxmlformats.org/officeDocument/2006/relationships/image" Target="/word/media/bb8dbae4-b366-4852-aba5-5e9117cdce60.png" Id="R2c7db3108679484f" /></Relationships>
</file>