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253d51a6a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9a8a0e0a5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Keshena,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02b13a1cb48b5" /><Relationship Type="http://schemas.openxmlformats.org/officeDocument/2006/relationships/numbering" Target="/word/numbering.xml" Id="Re4ad322032c145d2" /><Relationship Type="http://schemas.openxmlformats.org/officeDocument/2006/relationships/settings" Target="/word/settings.xml" Id="R8a21da7b57a5411d" /><Relationship Type="http://schemas.openxmlformats.org/officeDocument/2006/relationships/image" Target="/word/media/d30ec5ee-0f31-427b-88e8-f7eeeea0346e.png" Id="R0e59a8a0e0a544cd" /></Relationships>
</file>