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b3148c00f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1ac13d4b2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afae3b51450b" /><Relationship Type="http://schemas.openxmlformats.org/officeDocument/2006/relationships/numbering" Target="/word/numbering.xml" Id="R6d41343a654f4dd1" /><Relationship Type="http://schemas.openxmlformats.org/officeDocument/2006/relationships/settings" Target="/word/settings.xml" Id="R99e2853b795e4ebc" /><Relationship Type="http://schemas.openxmlformats.org/officeDocument/2006/relationships/image" Target="/word/media/36d9ca1d-ca55-4eb8-8d04-62147e4c431b.png" Id="R7de1ac13d4b24b3a" /></Relationships>
</file>