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edb7763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f4dd2b8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 Gardens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a7f94e5c4b6c" /><Relationship Type="http://schemas.openxmlformats.org/officeDocument/2006/relationships/numbering" Target="/word/numbering.xml" Id="Re599fd4c98414022" /><Relationship Type="http://schemas.openxmlformats.org/officeDocument/2006/relationships/settings" Target="/word/settings.xml" Id="R41eac817912d41f0" /><Relationship Type="http://schemas.openxmlformats.org/officeDocument/2006/relationships/image" Target="/word/media/43bc04d6-818c-4059-a075-2350e798802a.png" Id="R1bc3f4dd2b8b4ec1" /></Relationships>
</file>