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8a3d1c6fb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2d502d2e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Keyland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526cf44d4c5d" /><Relationship Type="http://schemas.openxmlformats.org/officeDocument/2006/relationships/numbering" Target="/word/numbering.xml" Id="R6ef159a4a11a404a" /><Relationship Type="http://schemas.openxmlformats.org/officeDocument/2006/relationships/settings" Target="/word/settings.xml" Id="R36ed616587f743e9" /><Relationship Type="http://schemas.openxmlformats.org/officeDocument/2006/relationships/image" Target="/word/media/a3166cba-7a3a-4b19-8dca-ddabc2185ac9.png" Id="Ra1f52d502d2e4399" /></Relationships>
</file>