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6e21f4514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a4b4b8d1a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cb5949f624ae9" /><Relationship Type="http://schemas.openxmlformats.org/officeDocument/2006/relationships/numbering" Target="/word/numbering.xml" Id="R6a88f4db2f864180" /><Relationship Type="http://schemas.openxmlformats.org/officeDocument/2006/relationships/settings" Target="/word/settings.xml" Id="Rf7f75c3b67df4f0e" /><Relationship Type="http://schemas.openxmlformats.org/officeDocument/2006/relationships/image" Target="/word/media/f1e4d176-d20f-4d07-b068-1b81f1d8f96d.png" Id="R3fda4b4b8d1a4190" /></Relationships>
</file>