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ae9839cac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5aa82a6e6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Kiamensi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95f568bf04526" /><Relationship Type="http://schemas.openxmlformats.org/officeDocument/2006/relationships/numbering" Target="/word/numbering.xml" Id="Rbef88312483f4f8e" /><Relationship Type="http://schemas.openxmlformats.org/officeDocument/2006/relationships/settings" Target="/word/settings.xml" Id="R2c33d3a960684f9c" /><Relationship Type="http://schemas.openxmlformats.org/officeDocument/2006/relationships/image" Target="/word/media/ba23bd00-abb2-4a45-8220-e96b5a7441b6.png" Id="R1f35aa82a6e64519" /></Relationships>
</file>