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90acff34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89dbabe1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38a4a750404f" /><Relationship Type="http://schemas.openxmlformats.org/officeDocument/2006/relationships/numbering" Target="/word/numbering.xml" Id="R1c715181ad264570" /><Relationship Type="http://schemas.openxmlformats.org/officeDocument/2006/relationships/settings" Target="/word/settings.xml" Id="R0fd64f675e894162" /><Relationship Type="http://schemas.openxmlformats.org/officeDocument/2006/relationships/image" Target="/word/media/a198b540-9f85-462b-98a0-0a273b37e8b9.png" Id="R0b1789dbabe14821" /></Relationships>
</file>