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f401f5be0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dfdf72990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Kickapoo,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6d56f773d40f6" /><Relationship Type="http://schemas.openxmlformats.org/officeDocument/2006/relationships/numbering" Target="/word/numbering.xml" Id="R47d9bd1aed2b403e" /><Relationship Type="http://schemas.openxmlformats.org/officeDocument/2006/relationships/settings" Target="/word/settings.xml" Id="Rbd31ab19a9454ff5" /><Relationship Type="http://schemas.openxmlformats.org/officeDocument/2006/relationships/image" Target="/word/media/b6c24be4-2adf-443c-b7a6-2bb660cc1956.png" Id="R18fdfdf729904362" /></Relationships>
</file>