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e28134afd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92bbc5f19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Kildeer,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981ab182744a3" /><Relationship Type="http://schemas.openxmlformats.org/officeDocument/2006/relationships/numbering" Target="/word/numbering.xml" Id="R03dfb55639c44351" /><Relationship Type="http://schemas.openxmlformats.org/officeDocument/2006/relationships/settings" Target="/word/settings.xml" Id="Rbf441bcdf0a24d84" /><Relationship Type="http://schemas.openxmlformats.org/officeDocument/2006/relationships/image" Target="/word/media/cc9de88e-9f1d-4412-94f6-0a0162833b91.png" Id="Rbb192bbc5f194327" /></Relationships>
</file>