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d11f8edf9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9b1e00255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Killarney,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35473c9a452a" /><Relationship Type="http://schemas.openxmlformats.org/officeDocument/2006/relationships/numbering" Target="/word/numbering.xml" Id="R30d63f3b6cb04d62" /><Relationship Type="http://schemas.openxmlformats.org/officeDocument/2006/relationships/settings" Target="/word/settings.xml" Id="R51fec07d03ae48e7" /><Relationship Type="http://schemas.openxmlformats.org/officeDocument/2006/relationships/image" Target="/word/media/a9fed884-db1b-42d6-a7a5-edd04927a605.png" Id="Rddb9b1e002554a30" /></Relationships>
</file>