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4e11704d6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ad4dca90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Killian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2632e963d4caf" /><Relationship Type="http://schemas.openxmlformats.org/officeDocument/2006/relationships/numbering" Target="/word/numbering.xml" Id="Rb2ff6ed40c52464d" /><Relationship Type="http://schemas.openxmlformats.org/officeDocument/2006/relationships/settings" Target="/word/settings.xml" Id="R898d898a1bb74afc" /><Relationship Type="http://schemas.openxmlformats.org/officeDocument/2006/relationships/image" Target="/word/media/417479fb-215d-402e-a984-9d826105a1a3.png" Id="Rbe94ad4dca9045ad" /></Relationships>
</file>