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fcadc7a780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979fcbdd544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Kimberling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480b7dff544f3" /><Relationship Type="http://schemas.openxmlformats.org/officeDocument/2006/relationships/numbering" Target="/word/numbering.xml" Id="Rbb33914642cc4830" /><Relationship Type="http://schemas.openxmlformats.org/officeDocument/2006/relationships/settings" Target="/word/settings.xml" Id="R1e4886e976844325" /><Relationship Type="http://schemas.openxmlformats.org/officeDocument/2006/relationships/image" Target="/word/media/3656cc09-38bd-46d6-9299-5a3c9e4773aa.png" Id="R5fc979fcbdd5441f" /></Relationships>
</file>