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0b8692e27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ada374dc3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Kincheloe,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62a61715e481a" /><Relationship Type="http://schemas.openxmlformats.org/officeDocument/2006/relationships/numbering" Target="/word/numbering.xml" Id="R82cb702f00324d36" /><Relationship Type="http://schemas.openxmlformats.org/officeDocument/2006/relationships/settings" Target="/word/settings.xml" Id="R654c4d6d7e1f4306" /><Relationship Type="http://schemas.openxmlformats.org/officeDocument/2006/relationships/image" Target="/word/media/47f937d1-faec-4b86-81bd-49fd5cc0594d.png" Id="Rbb3ada374dc343ed" /></Relationships>
</file>