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1837c05c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ed2ae224e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3059dfc564382" /><Relationship Type="http://schemas.openxmlformats.org/officeDocument/2006/relationships/numbering" Target="/word/numbering.xml" Id="R7bbb7c5a52644ae0" /><Relationship Type="http://schemas.openxmlformats.org/officeDocument/2006/relationships/settings" Target="/word/settings.xml" Id="R0db2154cc41a4491" /><Relationship Type="http://schemas.openxmlformats.org/officeDocument/2006/relationships/image" Target="/word/media/46f811c4-8bcd-4b06-b15f-0758e4d4024e.png" Id="R28aed2ae224e4afc" /></Relationships>
</file>