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8557e9c3d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0b8e40e80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5422790154f9c" /><Relationship Type="http://schemas.openxmlformats.org/officeDocument/2006/relationships/numbering" Target="/word/numbering.xml" Id="Rffcd092bac8d4cb9" /><Relationship Type="http://schemas.openxmlformats.org/officeDocument/2006/relationships/settings" Target="/word/settings.xml" Id="R5fd77d9c702e41ab" /><Relationship Type="http://schemas.openxmlformats.org/officeDocument/2006/relationships/image" Target="/word/media/9fefeaf2-d60c-4c37-93f2-f60fcffc3723.png" Id="R1dc0b8e40e8043ac" /></Relationships>
</file>