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851858ed3f46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b4da2f9be640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Kings Oaks,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775a67e12749c9" /><Relationship Type="http://schemas.openxmlformats.org/officeDocument/2006/relationships/numbering" Target="/word/numbering.xml" Id="R88855bbd34c34543" /><Relationship Type="http://schemas.openxmlformats.org/officeDocument/2006/relationships/settings" Target="/word/settings.xml" Id="Rdd1aac6011584aa4" /><Relationship Type="http://schemas.openxmlformats.org/officeDocument/2006/relationships/image" Target="/word/media/73d48654-02d3-40a2-8df8-0a178e88327d.png" Id="R2fb4da2f9be640a9" /></Relationships>
</file>