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f25ab03c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31c78f40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d94f55da84849" /><Relationship Type="http://schemas.openxmlformats.org/officeDocument/2006/relationships/numbering" Target="/word/numbering.xml" Id="Rf212d1333ca94500" /><Relationship Type="http://schemas.openxmlformats.org/officeDocument/2006/relationships/settings" Target="/word/settings.xml" Id="R15dd3245316548a8" /><Relationship Type="http://schemas.openxmlformats.org/officeDocument/2006/relationships/image" Target="/word/media/ef4f34e3-a9e7-450f-b1fa-d72b07bf1305.png" Id="R8cd331c78f40436c" /></Relationships>
</file>