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d7b4bb3acb4a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311dbb236744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Kiona,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92db6e03eb4727" /><Relationship Type="http://schemas.openxmlformats.org/officeDocument/2006/relationships/numbering" Target="/word/numbering.xml" Id="R7d6c05c79d094acf" /><Relationship Type="http://schemas.openxmlformats.org/officeDocument/2006/relationships/settings" Target="/word/settings.xml" Id="R78a3e140bab14bbe" /><Relationship Type="http://schemas.openxmlformats.org/officeDocument/2006/relationships/image" Target="/word/media/5e7ef387-8dac-47f8-92c2-8ef763a9633d.png" Id="Rff311dbb2367443e" /></Relationships>
</file>